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7B" w:rsidRDefault="00CE057B" w:rsidP="00CE057B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CE057B">
        <w:rPr>
          <w:rFonts w:ascii="Times New Roman" w:hAnsi="Times New Roman" w:cs="Times New Roman"/>
          <w:noProof/>
          <w:sz w:val="24"/>
          <w:szCs w:val="26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-14605</wp:posOffset>
            </wp:positionH>
            <wp:positionV relativeFrom="paragraph">
              <wp:posOffset>183620</wp:posOffset>
            </wp:positionV>
            <wp:extent cx="1840020" cy="1242308"/>
            <wp:effectExtent l="0" t="0" r="825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2234" t="21808" r="4255" b="21809"/>
                    <a:stretch/>
                  </pic:blipFill>
                  <pic:spPr bwMode="auto">
                    <a:xfrm>
                      <a:off x="0" y="0"/>
                      <a:ext cx="1840020" cy="124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CE057B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</w:t>
      </w:r>
    </w:p>
    <w:p w:rsidR="003D3784" w:rsidRPr="00CE057B" w:rsidRDefault="00CE057B" w:rsidP="00CE057B">
      <w:pPr>
        <w:spacing w:after="0"/>
        <w:jc w:val="both"/>
        <w:rPr>
          <w:rFonts w:ascii="Times New Roman" w:hAnsi="Times New Roman" w:cs="Times New Roman"/>
          <w:sz w:val="50"/>
          <w:szCs w:val="50"/>
          <w:u w:val="single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</w:t>
      </w:r>
      <w:r w:rsidR="000123EB">
        <w:rPr>
          <w:rFonts w:ascii="Arial" w:hAnsi="Arial" w:cs="Arial"/>
          <w:b/>
          <w:bCs/>
          <w:color w:val="FF0000"/>
          <w:sz w:val="50"/>
          <w:szCs w:val="50"/>
        </w:rPr>
        <w:t>AQUANOV</w:t>
      </w:r>
    </w:p>
    <w:p w:rsidR="00CE057B" w:rsidRPr="00CE057B" w:rsidRDefault="00CE057B" w:rsidP="00CE057B">
      <w:pPr>
        <w:tabs>
          <w:tab w:val="left" w:pos="3585"/>
        </w:tabs>
        <w:spacing w:after="0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</w:t>
      </w:r>
    </w:p>
    <w:p w:rsidR="00CE057B" w:rsidRPr="00CE057B" w:rsidRDefault="00CE057B" w:rsidP="00CE057B">
      <w:pPr>
        <w:tabs>
          <w:tab w:val="left" w:pos="3585"/>
        </w:tabs>
        <w:spacing w:after="0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</w:t>
      </w:r>
    </w:p>
    <w:p w:rsidR="000E771F" w:rsidRPr="00844CE3" w:rsidRDefault="00CE057B" w:rsidP="000123EB">
      <w:pPr>
        <w:tabs>
          <w:tab w:val="left" w:pos="3585"/>
        </w:tabs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</w:t>
      </w:r>
      <w:r w:rsidR="00844CE3"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844CE3" w:rsidRPr="00844CE3">
        <w:rPr>
          <w:rFonts w:ascii="Arial" w:hAnsi="Arial" w:cs="Arial"/>
          <w:color w:val="000000" w:themeColor="text1"/>
        </w:rPr>
        <w:t>DESINCRUSTANT, DETARTRANT</w:t>
      </w:r>
    </w:p>
    <w:p w:rsidR="00004A3B" w:rsidRDefault="00004A3B" w:rsidP="00B02C9E">
      <w:pPr>
        <w:tabs>
          <w:tab w:val="left" w:pos="3585"/>
        </w:tabs>
        <w:spacing w:after="0"/>
        <w:jc w:val="center"/>
        <w:rPr>
          <w:rFonts w:ascii="Arial" w:hAnsi="Arial" w:cs="Arial"/>
          <w:color w:val="FF0000"/>
          <w:sz w:val="28"/>
          <w:szCs w:val="28"/>
        </w:rPr>
      </w:pPr>
    </w:p>
    <w:p w:rsidR="00CE057B" w:rsidRDefault="00CE057B" w:rsidP="00B02C9E">
      <w:pPr>
        <w:tabs>
          <w:tab w:val="left" w:pos="3585"/>
        </w:tabs>
        <w:spacing w:after="0"/>
        <w:jc w:val="center"/>
        <w:rPr>
          <w:rFonts w:ascii="Arial" w:hAnsi="Arial" w:cs="Arial"/>
          <w:color w:val="FF0000"/>
          <w:sz w:val="28"/>
          <w:szCs w:val="28"/>
        </w:rPr>
      </w:pPr>
    </w:p>
    <w:p w:rsidR="00004A3B" w:rsidRPr="00B02C9E" w:rsidRDefault="000123EB" w:rsidP="00B02C9E">
      <w:pPr>
        <w:tabs>
          <w:tab w:val="left" w:pos="3585"/>
        </w:tabs>
        <w:spacing w:after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PROPRIETES</w:t>
      </w:r>
    </w:p>
    <w:p w:rsidR="00B02C9E" w:rsidRDefault="00D603F4" w:rsidP="00B02C9E">
      <w:pPr>
        <w:tabs>
          <w:tab w:val="left" w:pos="1485"/>
        </w:tabs>
        <w:spacing w:after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</w:rPr>
        <w:pict>
          <v:line id="Connecteur droit 1" o:spid="_x0000_s1026" style="position:absolute;z-index:251662336;visibility:visible;mso-position-horizontal-relative:margin" from="0,6.5pt" to="90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" strokecolor="red" strokeweight="5.5pt">
            <v:stroke linestyle="thickThin" joinstyle="miter"/>
            <w10:wrap anchorx="margin"/>
          </v:line>
        </w:pict>
      </w:r>
      <w:r w:rsidR="00B02C9E">
        <w:rPr>
          <w:rFonts w:ascii="Arial" w:hAnsi="Arial" w:cs="Arial"/>
          <w:color w:val="FF0000"/>
          <w:sz w:val="28"/>
          <w:szCs w:val="28"/>
        </w:rPr>
        <w:tab/>
      </w:r>
    </w:p>
    <w:p w:rsidR="009A6A86" w:rsidRDefault="000123EB" w:rsidP="000123EB">
      <w:pPr>
        <w:pStyle w:val="Paragraphedeliste"/>
        <w:numPr>
          <w:ilvl w:val="0"/>
          <w:numId w:val="4"/>
        </w:numPr>
        <w:tabs>
          <w:tab w:val="left" w:pos="3585"/>
        </w:tabs>
        <w:spacing w:after="0"/>
        <w:rPr>
          <w:rFonts w:ascii="Arial" w:hAnsi="Arial" w:cs="Arial"/>
          <w:bCs/>
        </w:rPr>
      </w:pPr>
      <w:r w:rsidRPr="000123EB">
        <w:rPr>
          <w:rFonts w:ascii="Arial" w:hAnsi="Arial" w:cs="Arial"/>
          <w:bCs/>
          <w:i/>
          <w:color w:val="FF0000"/>
        </w:rPr>
        <w:t>AQUANOV</w:t>
      </w:r>
      <w:r>
        <w:rPr>
          <w:rFonts w:ascii="Arial" w:hAnsi="Arial" w:cs="Arial"/>
          <w:bCs/>
        </w:rPr>
        <w:t xml:space="preserve"> est un désincrustant, détartrant, très puissant pour nettoyer toutes les installations de lavage (brosses, machines, murs, vitres, sols)</w:t>
      </w:r>
    </w:p>
    <w:p w:rsidR="000123EB" w:rsidRPr="000123EB" w:rsidRDefault="000123EB" w:rsidP="000123EB">
      <w:pPr>
        <w:pStyle w:val="Paragraphedeliste"/>
        <w:numPr>
          <w:ilvl w:val="0"/>
          <w:numId w:val="4"/>
        </w:numPr>
        <w:tabs>
          <w:tab w:val="left" w:pos="3585"/>
        </w:tabs>
        <w:spacing w:after="0"/>
        <w:rPr>
          <w:rFonts w:ascii="Arial" w:hAnsi="Arial" w:cs="Arial"/>
          <w:bCs/>
        </w:rPr>
      </w:pPr>
      <w:r w:rsidRPr="000123EB">
        <w:rPr>
          <w:rFonts w:ascii="Arial" w:hAnsi="Arial" w:cs="Arial"/>
          <w:bCs/>
          <w:i/>
          <w:color w:val="FF0000"/>
        </w:rPr>
        <w:t>AQUANOV</w:t>
      </w:r>
      <w:r>
        <w:rPr>
          <w:rFonts w:ascii="Arial" w:hAnsi="Arial" w:cs="Arial"/>
          <w:bCs/>
        </w:rPr>
        <w:t xml:space="preserve"> élimine saletés, calcaires en un instant </w:t>
      </w:r>
    </w:p>
    <w:p w:rsidR="009A6A86" w:rsidRDefault="009A6A86" w:rsidP="00004A3B">
      <w:pPr>
        <w:tabs>
          <w:tab w:val="left" w:pos="3585"/>
        </w:tabs>
        <w:spacing w:after="0"/>
        <w:rPr>
          <w:rFonts w:ascii="Arial" w:hAnsi="Arial" w:cs="Arial"/>
          <w:bCs/>
        </w:rPr>
      </w:pPr>
    </w:p>
    <w:p w:rsidR="000123EB" w:rsidRDefault="000123EB" w:rsidP="00004A3B">
      <w:pPr>
        <w:tabs>
          <w:tab w:val="left" w:pos="3585"/>
        </w:tabs>
        <w:spacing w:after="0"/>
        <w:rPr>
          <w:rFonts w:ascii="Arial" w:hAnsi="Arial" w:cs="Arial"/>
          <w:bCs/>
        </w:rPr>
      </w:pPr>
    </w:p>
    <w:p w:rsidR="000123EB" w:rsidRDefault="000123EB" w:rsidP="000123EB">
      <w:pPr>
        <w:tabs>
          <w:tab w:val="left" w:pos="3585"/>
        </w:tabs>
        <w:spacing w:after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MODE D’EMPLOI</w:t>
      </w:r>
    </w:p>
    <w:p w:rsidR="000123EB" w:rsidRDefault="00D603F4" w:rsidP="000123EB">
      <w:pPr>
        <w:tabs>
          <w:tab w:val="left" w:pos="3585"/>
        </w:tabs>
        <w:spacing w:after="0"/>
        <w:rPr>
          <w:rFonts w:ascii="Arial" w:hAnsi="Arial" w:cs="Arial"/>
          <w:color w:val="CC0000"/>
          <w:sz w:val="14"/>
          <w:szCs w:val="16"/>
        </w:rPr>
      </w:pPr>
      <w:r w:rsidRPr="00D603F4">
        <w:rPr>
          <w:rFonts w:ascii="Arial" w:hAnsi="Arial" w:cs="Arial"/>
          <w:noProof/>
          <w:color w:val="FF0000"/>
          <w:sz w:val="28"/>
          <w:szCs w:val="28"/>
        </w:rPr>
        <w:pict>
          <v:line id="_x0000_s1032" style="position:absolute;z-index:251676672;visibility:visible;mso-position-horizontal-relative:margin;mso-width-relative:margin;mso-height-relative:margin" from="-.5pt,6.15pt" to="112.8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" strokecolor="red" strokeweight="5.5pt">
            <v:stroke linestyle="thickThin" joinstyle="miter"/>
            <w10:wrap anchorx="margin"/>
          </v:line>
        </w:pict>
      </w:r>
    </w:p>
    <w:p w:rsidR="000123EB" w:rsidRDefault="000123EB" w:rsidP="000123EB">
      <w:pPr>
        <w:tabs>
          <w:tab w:val="left" w:pos="3585"/>
        </w:tabs>
        <w:spacing w:after="0"/>
        <w:rPr>
          <w:rFonts w:ascii="Arial" w:hAnsi="Arial" w:cs="Arial"/>
          <w:b/>
          <w:bCs/>
          <w:color w:val="000000" w:themeColor="text1"/>
          <w:sz w:val="4"/>
          <w:szCs w:val="6"/>
          <w:u w:val="single"/>
        </w:rPr>
      </w:pPr>
    </w:p>
    <w:p w:rsidR="000123EB" w:rsidRDefault="000123EB" w:rsidP="00004A3B">
      <w:pPr>
        <w:tabs>
          <w:tab w:val="left" w:pos="3585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Machines, brosses : diluer à 1 sur 30</w:t>
      </w:r>
    </w:p>
    <w:p w:rsidR="000123EB" w:rsidRDefault="000123EB" w:rsidP="00004A3B">
      <w:pPr>
        <w:tabs>
          <w:tab w:val="left" w:pos="3585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Murs, sols : diluer à 1 sur 20</w:t>
      </w:r>
    </w:p>
    <w:p w:rsidR="000123EB" w:rsidRDefault="000123EB" w:rsidP="00004A3B">
      <w:pPr>
        <w:tabs>
          <w:tab w:val="left" w:pos="3585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Vitres : diluer à 1 sur 100</w:t>
      </w:r>
    </w:p>
    <w:p w:rsidR="000123EB" w:rsidRDefault="000123EB" w:rsidP="00004A3B">
      <w:pPr>
        <w:tabs>
          <w:tab w:val="left" w:pos="3585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Bien rincer à l’eau claire</w:t>
      </w:r>
    </w:p>
    <w:p w:rsidR="000123EB" w:rsidRDefault="000123EB" w:rsidP="00004A3B">
      <w:pPr>
        <w:tabs>
          <w:tab w:val="left" w:pos="3585"/>
        </w:tabs>
        <w:spacing w:after="0"/>
        <w:rPr>
          <w:rFonts w:ascii="Arial" w:hAnsi="Arial" w:cs="Arial"/>
          <w:bCs/>
        </w:rPr>
      </w:pPr>
    </w:p>
    <w:p w:rsidR="000123EB" w:rsidRDefault="000123EB" w:rsidP="00004A3B">
      <w:pPr>
        <w:tabs>
          <w:tab w:val="left" w:pos="3585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Pour de plus amples renseignements, veuillez consulter notre service technique.</w:t>
      </w:r>
    </w:p>
    <w:p w:rsidR="000123EB" w:rsidRDefault="000123EB" w:rsidP="00004A3B">
      <w:pPr>
        <w:tabs>
          <w:tab w:val="left" w:pos="3585"/>
        </w:tabs>
        <w:spacing w:after="0"/>
        <w:rPr>
          <w:rFonts w:ascii="Arial" w:hAnsi="Arial" w:cs="Arial"/>
          <w:bCs/>
        </w:rPr>
      </w:pPr>
    </w:p>
    <w:p w:rsidR="000123EB" w:rsidRPr="009A6A86" w:rsidRDefault="000123EB" w:rsidP="00004A3B">
      <w:pPr>
        <w:tabs>
          <w:tab w:val="left" w:pos="3585"/>
        </w:tabs>
        <w:spacing w:after="0"/>
        <w:rPr>
          <w:rFonts w:ascii="Arial" w:hAnsi="Arial" w:cs="Arial"/>
          <w:bCs/>
        </w:rPr>
      </w:pPr>
    </w:p>
    <w:p w:rsidR="00004A3B" w:rsidRDefault="000123EB" w:rsidP="00B02C9E">
      <w:pPr>
        <w:tabs>
          <w:tab w:val="left" w:pos="3585"/>
        </w:tabs>
        <w:spacing w:after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PRECAUTIONS D’UTILISATION</w:t>
      </w:r>
    </w:p>
    <w:p w:rsidR="00B02C9E" w:rsidRDefault="00D603F4" w:rsidP="00B02C9E">
      <w:pPr>
        <w:tabs>
          <w:tab w:val="left" w:pos="3585"/>
        </w:tabs>
        <w:spacing w:after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</w:rPr>
        <w:pict>
          <v:line id="Connecteur droit 2" o:spid="_x0000_s1028" style="position:absolute;z-index:251664384;visibility:visible;mso-position-horizontal-relative:margin;mso-width-relative:margin;mso-height-relative:margin" from="0,1.15pt" to="206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" strokecolor="red" strokeweight="5.5pt">
            <v:stroke linestyle="thickThin" joinstyle="miter"/>
            <w10:wrap anchorx="margin"/>
          </v:line>
        </w:pict>
      </w:r>
    </w:p>
    <w:p w:rsidR="00C75EF7" w:rsidRDefault="000123EB" w:rsidP="000123EB">
      <w:pPr>
        <w:tabs>
          <w:tab w:val="left" w:pos="3585"/>
        </w:tabs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Port de vêtements de sécurités (lunettes, gants,…) obligatoire, voir phrase de sécurité S36/37/39</w:t>
      </w:r>
    </w:p>
    <w:p w:rsidR="000123EB" w:rsidRDefault="000123EB" w:rsidP="000123EB">
      <w:pPr>
        <w:tabs>
          <w:tab w:val="left" w:pos="3585"/>
        </w:tabs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Ne pas appliquer sur le verre </w:t>
      </w:r>
    </w:p>
    <w:p w:rsidR="000123EB" w:rsidRDefault="000123EB" w:rsidP="000123EB">
      <w:pPr>
        <w:tabs>
          <w:tab w:val="left" w:pos="3585"/>
        </w:tabs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 : Toxique – C : Corrosif </w:t>
      </w:r>
    </w:p>
    <w:p w:rsidR="000123EB" w:rsidRDefault="000123EB" w:rsidP="000123EB">
      <w:pPr>
        <w:pStyle w:val="Paragraphedeliste"/>
        <w:numPr>
          <w:ilvl w:val="0"/>
          <w:numId w:val="5"/>
        </w:numPr>
        <w:tabs>
          <w:tab w:val="left" w:pos="3585"/>
        </w:tabs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 23/24/25 : Toxique par inhalation, par contact avec la peau et par ingestion – </w:t>
      </w:r>
    </w:p>
    <w:p w:rsidR="000123EB" w:rsidRDefault="000123EB" w:rsidP="00081AE7">
      <w:pPr>
        <w:pStyle w:val="Paragraphedeliste"/>
        <w:tabs>
          <w:tab w:val="left" w:pos="3585"/>
        </w:tabs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R35 : Provoque de graves brûlures – R37 : </w:t>
      </w:r>
      <w:r w:rsidR="00081AE7">
        <w:rPr>
          <w:rFonts w:ascii="Arial" w:hAnsi="Arial" w:cs="Arial"/>
          <w:iCs/>
        </w:rPr>
        <w:t>Irritant pour les voies respiratoires. S20 : ne pas manger et ne pas boire pendant l’utilisation – S23 : ne pas respirer les gaz, fumées, vapeurs, aérosols –</w:t>
      </w:r>
    </w:p>
    <w:p w:rsidR="00081AE7" w:rsidRPr="000123EB" w:rsidRDefault="00081AE7" w:rsidP="00081AE7">
      <w:pPr>
        <w:pStyle w:val="Paragraphedeliste"/>
        <w:tabs>
          <w:tab w:val="left" w:pos="3585"/>
        </w:tabs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S26 : en cas de contact avec les yeux, rincer immédiatement à l’eau – S36/37/39 : porter un vêtement de protection approprié, des gants et un appareil de protection des yeux/du visage</w:t>
      </w:r>
    </w:p>
    <w:p w:rsidR="000123EB" w:rsidRDefault="000123EB" w:rsidP="000123EB">
      <w:pPr>
        <w:pStyle w:val="Paragraphedeliste"/>
        <w:tabs>
          <w:tab w:val="left" w:pos="3585"/>
        </w:tabs>
        <w:spacing w:after="0"/>
        <w:rPr>
          <w:rFonts w:ascii="Arial" w:hAnsi="Arial" w:cs="Arial"/>
          <w:iCs/>
        </w:rPr>
      </w:pPr>
    </w:p>
    <w:p w:rsidR="00630DAC" w:rsidRDefault="00630DAC" w:rsidP="00630DAC">
      <w:pPr>
        <w:tabs>
          <w:tab w:val="left" w:pos="3585"/>
        </w:tabs>
        <w:spacing w:after="0"/>
        <w:rPr>
          <w:rFonts w:ascii="Arial" w:hAnsi="Arial" w:cs="Arial"/>
          <w:iCs/>
        </w:rPr>
      </w:pPr>
    </w:p>
    <w:p w:rsidR="00C75EF7" w:rsidRDefault="00081AE7" w:rsidP="00C75EF7">
      <w:pPr>
        <w:tabs>
          <w:tab w:val="left" w:pos="3585"/>
        </w:tabs>
        <w:spacing w:after="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SPECIFICATIONS TECHNIQUES</w:t>
      </w:r>
    </w:p>
    <w:p w:rsidR="00C75EF7" w:rsidRDefault="00D603F4" w:rsidP="00C75EF7">
      <w:pPr>
        <w:tabs>
          <w:tab w:val="left" w:pos="3585"/>
        </w:tabs>
        <w:spacing w:after="0"/>
        <w:rPr>
          <w:rFonts w:ascii="Arial" w:hAnsi="Arial" w:cs="Arial"/>
          <w:color w:val="CC0000"/>
          <w:sz w:val="14"/>
          <w:szCs w:val="16"/>
        </w:rPr>
      </w:pPr>
      <w:r w:rsidRPr="00D603F4">
        <w:rPr>
          <w:rFonts w:ascii="Arial" w:hAnsi="Arial" w:cs="Arial"/>
          <w:noProof/>
          <w:color w:val="FF0000"/>
          <w:sz w:val="28"/>
          <w:szCs w:val="28"/>
        </w:rPr>
        <w:pict>
          <v:line id="_x0000_s1031" style="position:absolute;z-index:251674624;visibility:visible;mso-position-horizontal-relative:margin;mso-width-relative:margin;mso-height-relative:margin" from="-.5pt,6.15pt" to="213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" strokecolor="red" strokeweight="5.5pt">
            <v:stroke linestyle="thickThin" joinstyle="miter"/>
            <w10:wrap anchorx="margin"/>
          </v:line>
        </w:pict>
      </w:r>
    </w:p>
    <w:p w:rsidR="00C75EF7" w:rsidRDefault="00C75EF7" w:rsidP="00C75EF7">
      <w:pPr>
        <w:tabs>
          <w:tab w:val="left" w:pos="3585"/>
        </w:tabs>
        <w:spacing w:after="0"/>
        <w:rPr>
          <w:rFonts w:ascii="Arial" w:hAnsi="Arial" w:cs="Arial"/>
          <w:b/>
          <w:bCs/>
          <w:color w:val="000000" w:themeColor="text1"/>
          <w:sz w:val="4"/>
          <w:szCs w:val="6"/>
          <w:u w:val="single"/>
        </w:rPr>
      </w:pPr>
    </w:p>
    <w:p w:rsidR="00FB3CFF" w:rsidRDefault="00FB3CFF" w:rsidP="00FB3CFF">
      <w:pPr>
        <w:pStyle w:val="Paragraphedeliste"/>
        <w:tabs>
          <w:tab w:val="left" w:pos="3585"/>
        </w:tabs>
        <w:spacing w:after="0"/>
        <w:rPr>
          <w:rFonts w:ascii="Arial" w:hAnsi="Arial" w:cs="Arial"/>
          <w:iCs/>
        </w:rPr>
      </w:pPr>
    </w:p>
    <w:p w:rsidR="00FB3CFF" w:rsidRDefault="00081AE7" w:rsidP="00081AE7">
      <w:pPr>
        <w:pStyle w:val="Paragraphedeliste"/>
        <w:numPr>
          <w:ilvl w:val="0"/>
          <w:numId w:val="5"/>
        </w:numPr>
        <w:tabs>
          <w:tab w:val="left" w:pos="3585"/>
        </w:tabs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Liquide de couleur rouge </w:t>
      </w:r>
    </w:p>
    <w:p w:rsidR="00081AE7" w:rsidRDefault="00081AE7" w:rsidP="00081AE7">
      <w:pPr>
        <w:pStyle w:val="Paragraphedeliste"/>
        <w:numPr>
          <w:ilvl w:val="0"/>
          <w:numId w:val="5"/>
        </w:numPr>
        <w:tabs>
          <w:tab w:val="left" w:pos="3585"/>
        </w:tabs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pH : 2</w:t>
      </w:r>
    </w:p>
    <w:p w:rsidR="00081AE7" w:rsidRDefault="00081AE7" w:rsidP="00081AE7">
      <w:pPr>
        <w:pStyle w:val="Paragraphedeliste"/>
        <w:numPr>
          <w:ilvl w:val="0"/>
          <w:numId w:val="5"/>
        </w:numPr>
        <w:tabs>
          <w:tab w:val="left" w:pos="3585"/>
        </w:tabs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Poids spécifique : 1.08 g/cm3</w:t>
      </w:r>
    </w:p>
    <w:p w:rsidR="00081AE7" w:rsidRPr="00081AE7" w:rsidRDefault="00081AE7" w:rsidP="00081AE7">
      <w:pPr>
        <w:pStyle w:val="Paragraphedeliste"/>
        <w:numPr>
          <w:ilvl w:val="0"/>
          <w:numId w:val="5"/>
        </w:numPr>
        <w:tabs>
          <w:tab w:val="left" w:pos="3585"/>
        </w:tabs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Biodégradabilité : respecte les critères de biodégradabilité comme définis dans la réglementation (CE) no 648/2004</w:t>
      </w:r>
    </w:p>
    <w:p w:rsidR="00C75EF7" w:rsidRDefault="00C75EF7" w:rsidP="00715A53">
      <w:pPr>
        <w:tabs>
          <w:tab w:val="left" w:pos="3585"/>
        </w:tabs>
        <w:spacing w:after="0"/>
        <w:rPr>
          <w:rFonts w:ascii="Arial" w:hAnsi="Arial" w:cs="Arial"/>
          <w:i/>
          <w:iCs/>
          <w:color w:val="FF0000"/>
        </w:rPr>
      </w:pPr>
    </w:p>
    <w:p w:rsidR="008741F8" w:rsidRDefault="008741F8" w:rsidP="00D8745C">
      <w:pPr>
        <w:tabs>
          <w:tab w:val="left" w:pos="3585"/>
        </w:tabs>
        <w:spacing w:after="0"/>
        <w:rPr>
          <w:rFonts w:ascii="Arial" w:hAnsi="Arial" w:cs="Arial"/>
          <w:color w:val="000000" w:themeColor="text1"/>
          <w:szCs w:val="24"/>
        </w:rPr>
      </w:pPr>
      <w:bookmarkStart w:id="0" w:name="_GoBack"/>
      <w:bookmarkEnd w:id="0"/>
    </w:p>
    <w:p w:rsidR="00FB3CFF" w:rsidRDefault="00FB3CFF" w:rsidP="00D8745C">
      <w:pPr>
        <w:tabs>
          <w:tab w:val="left" w:pos="3585"/>
        </w:tabs>
        <w:spacing w:after="0"/>
        <w:rPr>
          <w:rFonts w:ascii="Arial" w:hAnsi="Arial" w:cs="Arial"/>
          <w:color w:val="000000" w:themeColor="text1"/>
          <w:szCs w:val="24"/>
        </w:rPr>
      </w:pPr>
    </w:p>
    <w:p w:rsidR="00FB3CFF" w:rsidRDefault="00FB3CFF" w:rsidP="00D8745C">
      <w:pPr>
        <w:tabs>
          <w:tab w:val="left" w:pos="3585"/>
        </w:tabs>
        <w:spacing w:after="0"/>
        <w:rPr>
          <w:rFonts w:ascii="Arial" w:hAnsi="Arial" w:cs="Arial"/>
          <w:color w:val="000000" w:themeColor="text1"/>
          <w:szCs w:val="24"/>
        </w:rPr>
      </w:pPr>
    </w:p>
    <w:p w:rsidR="00081AE7" w:rsidRDefault="00081AE7" w:rsidP="005827B5">
      <w:pPr>
        <w:spacing w:after="0"/>
        <w:jc w:val="both"/>
        <w:rPr>
          <w:rFonts w:ascii="Arial" w:hAnsi="Arial" w:cs="Arial"/>
          <w:color w:val="000000" w:themeColor="text1"/>
          <w:szCs w:val="24"/>
        </w:rPr>
      </w:pPr>
    </w:p>
    <w:p w:rsidR="00081AE7" w:rsidRDefault="00081AE7" w:rsidP="005827B5">
      <w:pPr>
        <w:spacing w:after="0"/>
        <w:jc w:val="both"/>
        <w:rPr>
          <w:rFonts w:ascii="Arial" w:hAnsi="Arial" w:cs="Arial"/>
          <w:color w:val="000000" w:themeColor="text1"/>
          <w:szCs w:val="24"/>
        </w:rPr>
      </w:pPr>
    </w:p>
    <w:p w:rsidR="005827B5" w:rsidRPr="00EC6DFD" w:rsidRDefault="005827B5" w:rsidP="00EC6DFD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CE057B">
        <w:rPr>
          <w:rFonts w:ascii="Times New Roman" w:hAnsi="Times New Roman" w:cs="Times New Roman"/>
          <w:sz w:val="24"/>
          <w:szCs w:val="26"/>
        </w:rPr>
        <w:t xml:space="preserve">                           </w:t>
      </w:r>
      <w:r w:rsidR="00081AE7">
        <w:rPr>
          <w:rFonts w:ascii="Times New Roman" w:hAnsi="Times New Roman" w:cs="Times New Roman"/>
          <w:sz w:val="24"/>
          <w:szCs w:val="26"/>
        </w:rPr>
        <w:t xml:space="preserve">                              </w:t>
      </w:r>
    </w:p>
    <w:sectPr w:rsidR="005827B5" w:rsidRPr="00EC6DFD" w:rsidSect="003D3784">
      <w:footerReference w:type="default" r:id="rId9"/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FF7" w:rsidRDefault="00D57FF7" w:rsidP="003D3784">
      <w:pPr>
        <w:spacing w:after="0" w:line="240" w:lineRule="auto"/>
      </w:pPr>
      <w:r>
        <w:separator/>
      </w:r>
    </w:p>
  </w:endnote>
  <w:endnote w:type="continuationSeparator" w:id="0">
    <w:p w:rsidR="00D57FF7" w:rsidRDefault="00D57FF7" w:rsidP="003D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84" w:rsidRPr="00562D70" w:rsidRDefault="003D3784" w:rsidP="003D3784">
    <w:pPr>
      <w:pStyle w:val="Pieddepage"/>
      <w:jc w:val="center"/>
      <w:rPr>
        <w:rFonts w:ascii="Arial" w:hAnsi="Arial" w:cs="Arial"/>
      </w:rPr>
    </w:pPr>
    <w:r w:rsidRPr="00CE057B">
      <w:rPr>
        <w:rFonts w:ascii="Arial" w:hAnsi="Arial" w:cs="Arial"/>
        <w:b/>
        <w:color w:val="000000" w:themeColor="text1"/>
      </w:rPr>
      <w:t>C</w:t>
    </w:r>
    <w:r w:rsidRPr="00CE057B">
      <w:rPr>
        <w:rFonts w:ascii="Arial" w:hAnsi="Arial" w:cs="Arial"/>
        <w:color w:val="000000" w:themeColor="text1"/>
      </w:rPr>
      <w:t xml:space="preserve">orse </w:t>
    </w:r>
    <w:r w:rsidRPr="00CE057B">
      <w:rPr>
        <w:rFonts w:ascii="Arial" w:hAnsi="Arial" w:cs="Arial"/>
        <w:b/>
        <w:color w:val="000000" w:themeColor="text1"/>
      </w:rPr>
      <w:t>C</w:t>
    </w:r>
    <w:r w:rsidRPr="00CE057B">
      <w:rPr>
        <w:rFonts w:ascii="Arial" w:hAnsi="Arial" w:cs="Arial"/>
        <w:color w:val="000000" w:themeColor="text1"/>
      </w:rPr>
      <w:t xml:space="preserve">himie </w:t>
    </w:r>
    <w:r w:rsidRPr="00CE057B">
      <w:rPr>
        <w:rFonts w:ascii="Arial" w:hAnsi="Arial" w:cs="Arial"/>
        <w:b/>
        <w:color w:val="000000" w:themeColor="text1"/>
      </w:rPr>
      <w:t>I</w:t>
    </w:r>
    <w:r w:rsidRPr="00CE057B">
      <w:rPr>
        <w:rFonts w:ascii="Arial" w:hAnsi="Arial" w:cs="Arial"/>
        <w:color w:val="000000" w:themeColor="text1"/>
      </w:rPr>
      <w:t xml:space="preserve">ndustrie </w:t>
    </w:r>
    <w:r w:rsidRPr="00562D70">
      <w:rPr>
        <w:rFonts w:ascii="Arial" w:hAnsi="Arial" w:cs="Arial"/>
      </w:rPr>
      <w:t>- Z.A Petre Turchine – RN 193 20290 BORGO</w:t>
    </w:r>
  </w:p>
  <w:p w:rsidR="003D3784" w:rsidRPr="00562D70" w:rsidRDefault="003D3784" w:rsidP="003D3784">
    <w:pPr>
      <w:pStyle w:val="Pieddepage"/>
      <w:jc w:val="center"/>
      <w:rPr>
        <w:rFonts w:ascii="Arial" w:hAnsi="Arial" w:cs="Arial"/>
      </w:rPr>
    </w:pPr>
    <w:r w:rsidRPr="00562D70">
      <w:rPr>
        <w:rFonts w:ascii="Arial" w:hAnsi="Arial" w:cs="Arial"/>
        <w:i/>
      </w:rPr>
      <w:t>Siret</w:t>
    </w:r>
    <w:r w:rsidRPr="00562D70">
      <w:rPr>
        <w:rFonts w:ascii="Arial" w:hAnsi="Arial" w:cs="Arial"/>
      </w:rPr>
      <w:t> : 345 005 532 000</w:t>
    </w:r>
    <w:r w:rsidR="00AB29A7">
      <w:rPr>
        <w:rFonts w:ascii="Arial" w:hAnsi="Arial" w:cs="Arial"/>
      </w:rPr>
      <w:t>55</w:t>
    </w:r>
  </w:p>
  <w:p w:rsidR="003D3784" w:rsidRPr="00562D70" w:rsidRDefault="003D3784" w:rsidP="003D3784">
    <w:pPr>
      <w:pStyle w:val="Pieddepage"/>
      <w:jc w:val="center"/>
      <w:rPr>
        <w:rFonts w:ascii="Arial" w:hAnsi="Arial" w:cs="Arial"/>
      </w:rPr>
    </w:pPr>
    <w:r w:rsidRPr="00562D70">
      <w:rPr>
        <w:rFonts w:ascii="Arial" w:hAnsi="Arial" w:cs="Arial"/>
        <w:i/>
      </w:rPr>
      <w:t>Téléphone</w:t>
    </w:r>
    <w:r w:rsidRPr="00562D70">
      <w:rPr>
        <w:rFonts w:ascii="Arial" w:hAnsi="Arial" w:cs="Arial"/>
      </w:rPr>
      <w:t xml:space="preserve"> : 04.95.30.70.22 – </w:t>
    </w:r>
    <w:r w:rsidRPr="00562D70">
      <w:rPr>
        <w:rFonts w:ascii="Arial" w:hAnsi="Arial" w:cs="Arial"/>
        <w:i/>
      </w:rPr>
      <w:t>Télécopie</w:t>
    </w:r>
    <w:r w:rsidRPr="00562D70">
      <w:rPr>
        <w:rFonts w:ascii="Arial" w:hAnsi="Arial" w:cs="Arial"/>
      </w:rPr>
      <w:t> : 04.95.33.06.99</w:t>
    </w:r>
  </w:p>
  <w:p w:rsidR="003D3784" w:rsidRPr="00562D70" w:rsidRDefault="003D3784" w:rsidP="003D3784">
    <w:pPr>
      <w:pStyle w:val="Pieddepage"/>
      <w:jc w:val="center"/>
      <w:rPr>
        <w:rFonts w:ascii="Arial" w:hAnsi="Arial" w:cs="Arial"/>
      </w:rPr>
    </w:pPr>
    <w:r w:rsidRPr="00562D70">
      <w:rPr>
        <w:rFonts w:ascii="Arial" w:hAnsi="Arial" w:cs="Arial"/>
        <w:i/>
      </w:rPr>
      <w:t>Email </w:t>
    </w:r>
    <w:r w:rsidRPr="00562D70">
      <w:rPr>
        <w:rFonts w:ascii="Arial" w:hAnsi="Arial" w:cs="Arial"/>
      </w:rPr>
      <w:t xml:space="preserve">: </w:t>
    </w:r>
    <w:r w:rsidRPr="00562D70">
      <w:rPr>
        <w:rFonts w:ascii="Arial" w:hAnsi="Arial" w:cs="Arial"/>
        <w:u w:val="single"/>
      </w:rPr>
      <w:t>contact@corse-chimie-industrie.fr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FF7" w:rsidRDefault="00D57FF7" w:rsidP="003D3784">
      <w:pPr>
        <w:spacing w:after="0" w:line="240" w:lineRule="auto"/>
      </w:pPr>
      <w:r>
        <w:separator/>
      </w:r>
    </w:p>
  </w:footnote>
  <w:footnote w:type="continuationSeparator" w:id="0">
    <w:p w:rsidR="00D57FF7" w:rsidRDefault="00D57FF7" w:rsidP="003D3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1B42"/>
    <w:multiLevelType w:val="hybridMultilevel"/>
    <w:tmpl w:val="BD4C88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62149"/>
    <w:multiLevelType w:val="hybridMultilevel"/>
    <w:tmpl w:val="AD04E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F551C"/>
    <w:multiLevelType w:val="hybridMultilevel"/>
    <w:tmpl w:val="BA087B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44939"/>
    <w:multiLevelType w:val="hybridMultilevel"/>
    <w:tmpl w:val="974EF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3853"/>
    <w:multiLevelType w:val="hybridMultilevel"/>
    <w:tmpl w:val="F05C9522"/>
    <w:lvl w:ilvl="0" w:tplc="F39423F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B11D5"/>
    <w:multiLevelType w:val="hybridMultilevel"/>
    <w:tmpl w:val="7806E84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9945AB"/>
    <w:multiLevelType w:val="hybridMultilevel"/>
    <w:tmpl w:val="0C242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905BD"/>
    <w:multiLevelType w:val="hybridMultilevel"/>
    <w:tmpl w:val="EF3218D0"/>
    <w:lvl w:ilvl="0" w:tplc="E8B88BE8">
      <w:start w:val="6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45E24"/>
    <w:multiLevelType w:val="hybridMultilevel"/>
    <w:tmpl w:val="B2E6B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1741D"/>
    <w:multiLevelType w:val="hybridMultilevel"/>
    <w:tmpl w:val="9E164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D3784"/>
    <w:rsid w:val="00004A3B"/>
    <w:rsid w:val="000123EB"/>
    <w:rsid w:val="00025387"/>
    <w:rsid w:val="00081AE7"/>
    <w:rsid w:val="000E771F"/>
    <w:rsid w:val="00143BBF"/>
    <w:rsid w:val="003042AC"/>
    <w:rsid w:val="003179A1"/>
    <w:rsid w:val="003D3784"/>
    <w:rsid w:val="00416322"/>
    <w:rsid w:val="004A72BA"/>
    <w:rsid w:val="004E49A0"/>
    <w:rsid w:val="00562D70"/>
    <w:rsid w:val="005827B5"/>
    <w:rsid w:val="005E0306"/>
    <w:rsid w:val="00612748"/>
    <w:rsid w:val="00612A91"/>
    <w:rsid w:val="00630DAC"/>
    <w:rsid w:val="00633203"/>
    <w:rsid w:val="006C46D8"/>
    <w:rsid w:val="006E3852"/>
    <w:rsid w:val="00715A53"/>
    <w:rsid w:val="00750AD0"/>
    <w:rsid w:val="007C1C63"/>
    <w:rsid w:val="00844039"/>
    <w:rsid w:val="00844CE3"/>
    <w:rsid w:val="008640A9"/>
    <w:rsid w:val="00864B15"/>
    <w:rsid w:val="008741F8"/>
    <w:rsid w:val="008836CF"/>
    <w:rsid w:val="009A6A86"/>
    <w:rsid w:val="009F5E64"/>
    <w:rsid w:val="00A8746A"/>
    <w:rsid w:val="00A9526B"/>
    <w:rsid w:val="00AA7470"/>
    <w:rsid w:val="00AB29A7"/>
    <w:rsid w:val="00B02C9E"/>
    <w:rsid w:val="00B70F21"/>
    <w:rsid w:val="00C22EE4"/>
    <w:rsid w:val="00C75EF7"/>
    <w:rsid w:val="00CD216D"/>
    <w:rsid w:val="00CE057B"/>
    <w:rsid w:val="00D57FF7"/>
    <w:rsid w:val="00D603F4"/>
    <w:rsid w:val="00D8745C"/>
    <w:rsid w:val="00DD48D9"/>
    <w:rsid w:val="00DD7813"/>
    <w:rsid w:val="00E03B83"/>
    <w:rsid w:val="00EA4FED"/>
    <w:rsid w:val="00EC6DFD"/>
    <w:rsid w:val="00F0298F"/>
    <w:rsid w:val="00F83A15"/>
    <w:rsid w:val="00FB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84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3784"/>
  </w:style>
  <w:style w:type="paragraph" w:styleId="Pieddepage">
    <w:name w:val="footer"/>
    <w:basedOn w:val="Normal"/>
    <w:link w:val="PieddepageCar"/>
    <w:uiPriority w:val="99"/>
    <w:unhideWhenUsed/>
    <w:rsid w:val="003D3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784"/>
  </w:style>
  <w:style w:type="table" w:styleId="Grilledutableau">
    <w:name w:val="Table Grid"/>
    <w:basedOn w:val="TableauNormal"/>
    <w:uiPriority w:val="39"/>
    <w:rsid w:val="009F5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827B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475B-F929-4185-B90B-174A8A71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Jade</cp:lastModifiedBy>
  <cp:revision>4</cp:revision>
  <cp:lastPrinted>2019-09-20T10:07:00Z</cp:lastPrinted>
  <dcterms:created xsi:type="dcterms:W3CDTF">2019-11-04T14:57:00Z</dcterms:created>
  <dcterms:modified xsi:type="dcterms:W3CDTF">2020-01-27T08:35:00Z</dcterms:modified>
</cp:coreProperties>
</file>