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3499" w14:textId="77777777" w:rsidR="00CE057B" w:rsidRDefault="00CE057B" w:rsidP="00CE057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bookmarkStart w:id="0" w:name="_Hlk20294240"/>
      <w:r w:rsidRPr="00CE057B">
        <w:rPr>
          <w:rFonts w:ascii="Times New Roman" w:hAnsi="Times New Roman" w:cs="Times New Roman"/>
          <w:noProof/>
          <w:sz w:val="24"/>
          <w:szCs w:val="26"/>
        </w:rPr>
        <w:drawing>
          <wp:anchor distT="0" distB="0" distL="114300" distR="114300" simplePos="0" relativeHeight="251661312" behindDoc="0" locked="0" layoutInCell="1" allowOverlap="1" wp14:anchorId="50F35A25" wp14:editId="72A6453E">
            <wp:simplePos x="0" y="0"/>
            <wp:positionH relativeFrom="margin">
              <wp:posOffset>-14605</wp:posOffset>
            </wp:positionH>
            <wp:positionV relativeFrom="paragraph">
              <wp:posOffset>183620</wp:posOffset>
            </wp:positionV>
            <wp:extent cx="1840020" cy="1242308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4" t="21808" r="4255" b="21809"/>
                    <a:stretch/>
                  </pic:blipFill>
                  <pic:spPr bwMode="auto">
                    <a:xfrm>
                      <a:off x="0" y="0"/>
                      <a:ext cx="1840020" cy="12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7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</w:p>
    <w:p w14:paraId="1C1AC852" w14:textId="1E09B78D" w:rsidR="003D3784" w:rsidRPr="00CE057B" w:rsidRDefault="00CE057B" w:rsidP="00CE057B">
      <w:pPr>
        <w:spacing w:after="0"/>
        <w:jc w:val="both"/>
        <w:rPr>
          <w:rFonts w:ascii="Times New Roman" w:hAnsi="Times New Roman" w:cs="Times New Roman"/>
          <w:sz w:val="50"/>
          <w:szCs w:val="50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  <w:r w:rsidR="005A5B8C">
        <w:rPr>
          <w:rFonts w:ascii="Arial" w:hAnsi="Arial" w:cs="Arial"/>
          <w:b/>
          <w:bCs/>
          <w:color w:val="FF0000"/>
          <w:sz w:val="50"/>
          <w:szCs w:val="50"/>
        </w:rPr>
        <w:t>LUBRISOL / C.F COUPE</w:t>
      </w:r>
    </w:p>
    <w:p w14:paraId="10261C83" w14:textId="77777777" w:rsidR="00CE057B" w:rsidRPr="00CE057B" w:rsidRDefault="00CE057B" w:rsidP="00CE057B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14:paraId="501AF21E" w14:textId="77777777" w:rsidR="00CE057B" w:rsidRPr="00CE057B" w:rsidRDefault="00CE057B" w:rsidP="00CE057B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14:paraId="47D74FCC" w14:textId="70FD2CAD" w:rsidR="00FB6D4D" w:rsidRDefault="00CE057B" w:rsidP="00FB6D4D">
      <w:pPr>
        <w:tabs>
          <w:tab w:val="left" w:pos="358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  <w:r w:rsidR="005A5B8C">
        <w:rPr>
          <w:rFonts w:ascii="Arial" w:hAnsi="Arial" w:cs="Arial"/>
          <w:sz w:val="28"/>
          <w:szCs w:val="28"/>
        </w:rPr>
        <w:t>HUILE DE COUPE SYNTHETIQUE</w:t>
      </w:r>
    </w:p>
    <w:p w14:paraId="0D353580" w14:textId="55C5A85B" w:rsidR="00FB6D4D" w:rsidRDefault="00FB6D4D" w:rsidP="00FB6D4D">
      <w:pPr>
        <w:tabs>
          <w:tab w:val="left" w:pos="358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A5B8C">
        <w:rPr>
          <w:rFonts w:ascii="Arial" w:hAnsi="Arial" w:cs="Arial"/>
          <w:sz w:val="28"/>
          <w:szCs w:val="28"/>
        </w:rPr>
        <w:t xml:space="preserve"> SOLUBLE A L’EAU</w:t>
      </w:r>
    </w:p>
    <w:p w14:paraId="17C2CA52" w14:textId="192C5BAD" w:rsidR="005A5B8C" w:rsidRPr="00E523EE" w:rsidRDefault="005A5B8C" w:rsidP="00FB6D4D">
      <w:pPr>
        <w:tabs>
          <w:tab w:val="left" w:pos="358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Conforme aux Normes ISOL-MAF</w:t>
      </w:r>
    </w:p>
    <w:p w14:paraId="4A83A304" w14:textId="3C4C387E" w:rsidR="003D3784" w:rsidRPr="00FB6D4D" w:rsidRDefault="00FB6D4D" w:rsidP="00CE057B">
      <w:pPr>
        <w:tabs>
          <w:tab w:val="left" w:pos="358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5A5B8C">
        <w:rPr>
          <w:rFonts w:ascii="Arial" w:hAnsi="Arial" w:cs="Arial"/>
          <w:sz w:val="28"/>
          <w:szCs w:val="28"/>
        </w:rPr>
        <w:t>(</w:t>
      </w:r>
      <w:proofErr w:type="gramStart"/>
      <w:r w:rsidR="005A5B8C">
        <w:rPr>
          <w:rFonts w:ascii="Arial" w:hAnsi="Arial" w:cs="Arial"/>
          <w:sz w:val="28"/>
          <w:szCs w:val="28"/>
        </w:rPr>
        <w:t>micro</w:t>
      </w:r>
      <w:proofErr w:type="gramEnd"/>
      <w:r w:rsidR="005A5B8C">
        <w:rPr>
          <w:rFonts w:ascii="Arial" w:hAnsi="Arial" w:cs="Arial"/>
          <w:sz w:val="28"/>
          <w:szCs w:val="28"/>
        </w:rPr>
        <w:t xml:space="preserve"> émulsion avec réduction de friction)</w:t>
      </w:r>
    </w:p>
    <w:bookmarkEnd w:id="0"/>
    <w:p w14:paraId="3711B741" w14:textId="35F5039A" w:rsidR="003D3784" w:rsidRPr="00B02C9E" w:rsidRDefault="00CE057B" w:rsidP="00CE057B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14:paraId="36812B4B" w14:textId="2ABC895A" w:rsidR="00004A3B" w:rsidRDefault="00004A3B" w:rsidP="00B02C9E">
      <w:pPr>
        <w:tabs>
          <w:tab w:val="left" w:pos="3585"/>
        </w:tabs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14:paraId="1DEE0FA0" w14:textId="77777777" w:rsidR="00CE057B" w:rsidRDefault="00CE057B" w:rsidP="00B02C9E">
      <w:pPr>
        <w:tabs>
          <w:tab w:val="left" w:pos="3585"/>
        </w:tabs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14:paraId="439DB914" w14:textId="5EC7182B" w:rsidR="00004A3B" w:rsidRPr="00B02C9E" w:rsidRDefault="00004A3B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 w:rsidRPr="00B02C9E">
        <w:rPr>
          <w:rFonts w:ascii="Arial" w:hAnsi="Arial" w:cs="Arial"/>
          <w:color w:val="FF0000"/>
          <w:sz w:val="28"/>
          <w:szCs w:val="28"/>
        </w:rPr>
        <w:t>PRESENTATION</w:t>
      </w:r>
    </w:p>
    <w:p w14:paraId="17EC19AE" w14:textId="7940884C" w:rsidR="00B02C9E" w:rsidRDefault="00B02C9E" w:rsidP="00B02C9E">
      <w:pPr>
        <w:tabs>
          <w:tab w:val="left" w:pos="14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F5CC7" wp14:editId="6220187B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409700" cy="0"/>
                <wp:effectExtent l="0" t="38100" r="38100" b="381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698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EC095" id="Connecteur droit 1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5pt" to="11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" strokecolor="red" strokeweight="5.5pt">
                <v:stroke linestyle="thickThin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color w:val="FF0000"/>
          <w:sz w:val="28"/>
          <w:szCs w:val="28"/>
        </w:rPr>
        <w:tab/>
      </w:r>
    </w:p>
    <w:p w14:paraId="14160A0F" w14:textId="72C069A2" w:rsidR="00FB6D4D" w:rsidRDefault="005A5B8C" w:rsidP="004D48A4">
      <w:pPr>
        <w:tabs>
          <w:tab w:val="left" w:pos="3585"/>
        </w:tabs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FF0000"/>
        </w:rPr>
        <w:t>LUBRISOL</w:t>
      </w:r>
      <w:r w:rsidR="00FB6D4D">
        <w:rPr>
          <w:rFonts w:ascii="Arial" w:hAnsi="Arial" w:cs="Arial"/>
          <w:i/>
          <w:iCs/>
          <w:color w:val="FF0000"/>
        </w:rPr>
        <w:t xml:space="preserve"> </w:t>
      </w:r>
      <w:r w:rsidR="00FB6D4D">
        <w:rPr>
          <w:rFonts w:ascii="Arial" w:hAnsi="Arial" w:cs="Arial"/>
          <w:color w:val="000000" w:themeColor="text1"/>
        </w:rPr>
        <w:t xml:space="preserve">est un </w:t>
      </w:r>
      <w:r>
        <w:rPr>
          <w:rFonts w:ascii="Arial" w:hAnsi="Arial" w:cs="Arial"/>
          <w:color w:val="000000" w:themeColor="text1"/>
        </w:rPr>
        <w:t>liquide semi-synthétique, dont la formule de base d’amides grasses, d’esters et d’additifs extrême-pression, présente des propriétés d’usinage qui offrent une très grande polyvalence tant sur le plan alliages que sur le plan du choix des outils.</w:t>
      </w:r>
    </w:p>
    <w:p w14:paraId="49FCA68E" w14:textId="39434D56" w:rsidR="004D48A4" w:rsidRDefault="005A5B8C" w:rsidP="004D48A4">
      <w:pPr>
        <w:tabs>
          <w:tab w:val="left" w:pos="35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Les émulsions de </w:t>
      </w:r>
      <w:r>
        <w:rPr>
          <w:rFonts w:ascii="Arial" w:hAnsi="Arial" w:cs="Arial"/>
          <w:i/>
          <w:iCs/>
          <w:color w:val="FF0000"/>
        </w:rPr>
        <w:t xml:space="preserve">LUBRISOL </w:t>
      </w:r>
      <w:r w:rsidRPr="005A5B8C">
        <w:rPr>
          <w:rFonts w:ascii="Arial" w:hAnsi="Arial" w:cs="Arial"/>
          <w:i/>
          <w:iCs/>
        </w:rPr>
        <w:t>sont à 80 %</w:t>
      </w:r>
      <w:r>
        <w:rPr>
          <w:rFonts w:ascii="Arial" w:hAnsi="Arial" w:cs="Arial"/>
        </w:rPr>
        <w:t xml:space="preserve"> biodégradables et insensibles à la dureté des eaux. </w:t>
      </w:r>
      <w:r w:rsidR="00234948">
        <w:rPr>
          <w:rFonts w:ascii="Arial" w:hAnsi="Arial" w:cs="Arial"/>
        </w:rPr>
        <w:t>Une introduction accidentelle d’huile minérale dans les bains n’altère pas le LUBRISOL dont la stabilité est supérieure à celle des huiles solubles classiques ou ba</w:t>
      </w:r>
      <w:r w:rsidR="006479F5">
        <w:rPr>
          <w:rFonts w:ascii="Arial" w:hAnsi="Arial" w:cs="Arial"/>
        </w:rPr>
        <w:t>c</w:t>
      </w:r>
      <w:r w:rsidR="00234948">
        <w:rPr>
          <w:rFonts w:ascii="Arial" w:hAnsi="Arial" w:cs="Arial"/>
        </w:rPr>
        <w:t>tériostatiques.</w:t>
      </w:r>
    </w:p>
    <w:p w14:paraId="51EE5CAC" w14:textId="7A522749" w:rsidR="00234948" w:rsidRDefault="00234948" w:rsidP="004D48A4">
      <w:pPr>
        <w:tabs>
          <w:tab w:val="left" w:pos="3585"/>
        </w:tabs>
        <w:spacing w:after="0"/>
        <w:rPr>
          <w:rFonts w:ascii="Arial" w:hAnsi="Arial" w:cs="Arial"/>
        </w:rPr>
      </w:pPr>
      <w:r w:rsidRPr="006479F5">
        <w:rPr>
          <w:rFonts w:ascii="Arial" w:hAnsi="Arial" w:cs="Arial"/>
          <w:i/>
          <w:iCs/>
          <w:color w:val="FF0000"/>
        </w:rPr>
        <w:t>LUBRISOL</w:t>
      </w:r>
      <w:r>
        <w:rPr>
          <w:rFonts w:ascii="Arial" w:hAnsi="Arial" w:cs="Arial"/>
        </w:rPr>
        <w:t xml:space="preserve"> contient un bactéricide et un fongicide qui protègent l’émulsion à partir d’un taux de dilution de 4 %. Ce bactéricide et ce fongicide préviendront une chute</w:t>
      </w:r>
      <w:r w:rsidR="006479F5">
        <w:rPr>
          <w:rFonts w:ascii="Arial" w:hAnsi="Arial" w:cs="Arial"/>
        </w:rPr>
        <w:t xml:space="preserve"> sensible du PH en cas de contamination bactérienne, dans les conditions de maintenance sérieuse.</w:t>
      </w:r>
    </w:p>
    <w:p w14:paraId="3CBA246A" w14:textId="344D4636" w:rsidR="006479F5" w:rsidRDefault="006479F5" w:rsidP="004D48A4">
      <w:pPr>
        <w:tabs>
          <w:tab w:val="left" w:pos="3585"/>
        </w:tabs>
        <w:spacing w:after="0"/>
        <w:rPr>
          <w:rFonts w:ascii="Arial" w:hAnsi="Arial" w:cs="Arial"/>
        </w:rPr>
      </w:pPr>
      <w:r w:rsidRPr="006479F5">
        <w:rPr>
          <w:rFonts w:ascii="Arial" w:hAnsi="Arial" w:cs="Arial"/>
          <w:i/>
          <w:iCs/>
          <w:color w:val="FF0000"/>
        </w:rPr>
        <w:t>LUBRISOL</w:t>
      </w:r>
      <w:r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</w:rPr>
        <w:t>passe les systèmes de filtration papier, à dépression ou à pression et hydro cyclone. Il s’émulsionne instantanément à l’eau, il est cependant recommandé de le verser dans l’eau.</w:t>
      </w:r>
    </w:p>
    <w:p w14:paraId="138B6827" w14:textId="417E8103" w:rsidR="006479F5" w:rsidRPr="006479F5" w:rsidRDefault="006479F5" w:rsidP="004D48A4">
      <w:pPr>
        <w:tabs>
          <w:tab w:val="left" w:pos="358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Les émulsions du </w:t>
      </w:r>
      <w:r w:rsidRPr="00302A1C">
        <w:rPr>
          <w:rFonts w:ascii="Arial" w:hAnsi="Arial" w:cs="Arial"/>
          <w:i/>
          <w:iCs/>
          <w:color w:val="FF0000"/>
        </w:rPr>
        <w:t>LUBRISOL</w:t>
      </w:r>
      <w:r>
        <w:rPr>
          <w:rFonts w:ascii="Arial" w:hAnsi="Arial" w:cs="Arial"/>
        </w:rPr>
        <w:t xml:space="preserve"> sont utilisées à des taux variables pour le travail de l’acier, de la fonte, de l’aluminium, du bronze ou du laiton.</w:t>
      </w:r>
    </w:p>
    <w:p w14:paraId="4E275843" w14:textId="686B3A30" w:rsidR="00004A3B" w:rsidRPr="00004A3B" w:rsidRDefault="00004A3B" w:rsidP="00004A3B">
      <w:pPr>
        <w:tabs>
          <w:tab w:val="left" w:pos="3585"/>
        </w:tabs>
        <w:spacing w:after="0"/>
        <w:rPr>
          <w:rFonts w:ascii="Arial" w:hAnsi="Arial" w:cs="Arial"/>
          <w:b/>
          <w:bCs/>
          <w:color w:val="000000" w:themeColor="text1"/>
        </w:rPr>
      </w:pPr>
    </w:p>
    <w:p w14:paraId="42E5DD55" w14:textId="51DB2DF5" w:rsidR="00004A3B" w:rsidRDefault="00FB6D4D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</w:t>
      </w:r>
      <w:r w:rsidR="006479F5">
        <w:rPr>
          <w:rFonts w:ascii="Arial" w:hAnsi="Arial" w:cs="Arial"/>
          <w:color w:val="FF0000"/>
          <w:sz w:val="28"/>
          <w:szCs w:val="28"/>
        </w:rPr>
        <w:t>OSAGES MOYENS D’UTILISATION</w:t>
      </w:r>
      <w:bookmarkStart w:id="1" w:name="_GoBack"/>
      <w:bookmarkEnd w:id="1"/>
    </w:p>
    <w:p w14:paraId="3673DC4A" w14:textId="607EF66E" w:rsidR="00B02C9E" w:rsidRDefault="006479F5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8FD9A" wp14:editId="0EFF492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124200" cy="0"/>
                <wp:effectExtent l="0" t="38100" r="38100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9850" cap="flat" cmpd="thickThin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56385" id="Connecteur droit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24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" strokecolor="red" strokeweight="5.5pt">
                <v:stroke linestyle="thickThin" joinstyle="miter"/>
                <w10:wrap anchorx="margin"/>
              </v:line>
            </w:pict>
          </mc:Fallback>
        </mc:AlternateContent>
      </w:r>
    </w:p>
    <w:p w14:paraId="136B8EC1" w14:textId="62D4E2D1" w:rsidR="00FB6D4D" w:rsidRDefault="006479F5" w:rsidP="001B4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contextualSpacing/>
        <w:rPr>
          <w:rFonts w:ascii="Arial" w:hAnsi="Arial" w:cs="Arial"/>
          <w:color w:val="000000" w:themeColor="text1"/>
        </w:rPr>
      </w:pPr>
      <w:r w:rsidRPr="006479F5">
        <w:rPr>
          <w:rFonts w:ascii="Arial" w:hAnsi="Arial" w:cs="Arial"/>
          <w:color w:val="000000" w:themeColor="text1"/>
        </w:rPr>
        <w:t xml:space="preserve">Alésage : 3 </w:t>
      </w:r>
      <w:r w:rsidR="00C279F0">
        <w:rPr>
          <w:rFonts w:ascii="Arial" w:hAnsi="Arial" w:cs="Arial"/>
          <w:color w:val="000000" w:themeColor="text1"/>
        </w:rPr>
        <w:t>-</w:t>
      </w:r>
      <w:r w:rsidRPr="006479F5">
        <w:rPr>
          <w:rFonts w:ascii="Arial" w:hAnsi="Arial" w:cs="Arial"/>
          <w:color w:val="000000" w:themeColor="text1"/>
        </w:rPr>
        <w:t xml:space="preserve"> 5 %</w:t>
      </w:r>
    </w:p>
    <w:p w14:paraId="00B44226" w14:textId="3513FA05" w:rsidR="006479F5" w:rsidRDefault="006479F5" w:rsidP="001B4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Rectification : 4 </w:t>
      </w:r>
      <w:r w:rsidR="00C279F0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5 %</w:t>
      </w:r>
    </w:p>
    <w:p w14:paraId="566D839A" w14:textId="759BF893" w:rsidR="006479F5" w:rsidRDefault="006479F5" w:rsidP="001B4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Brochage : 10 %</w:t>
      </w:r>
    </w:p>
    <w:p w14:paraId="7B9C1350" w14:textId="32504FA7" w:rsidR="006479F5" w:rsidRDefault="006479F5" w:rsidP="001B4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Sciage : 3 %</w:t>
      </w:r>
    </w:p>
    <w:p w14:paraId="4E0C912F" w14:textId="4B4D47DE" w:rsidR="006479F5" w:rsidRDefault="006479F5" w:rsidP="001B4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Décolletage : 3 %</w:t>
      </w:r>
    </w:p>
    <w:p w14:paraId="6ECADA33" w14:textId="17B9D2F0" w:rsidR="006479F5" w:rsidRDefault="006479F5" w:rsidP="001B4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Taillage : 5 </w:t>
      </w:r>
      <w:r w:rsidR="00C279F0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10 %</w:t>
      </w:r>
    </w:p>
    <w:p w14:paraId="674AD927" w14:textId="3215A404" w:rsidR="00C279F0" w:rsidRDefault="00C279F0" w:rsidP="001B4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Filetage : 3 - 10 %</w:t>
      </w:r>
    </w:p>
    <w:p w14:paraId="726FA62C" w14:textId="1C0E652A" w:rsidR="00C279F0" w:rsidRDefault="00C279F0" w:rsidP="001B4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Taraudage : 3 - 20 % ou état pur</w:t>
      </w:r>
    </w:p>
    <w:p w14:paraId="6F4BABAF" w14:textId="5A9B7191" w:rsidR="00C279F0" w:rsidRDefault="00C279F0" w:rsidP="001B4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Fraisage : 4 - 5 %</w:t>
      </w:r>
    </w:p>
    <w:p w14:paraId="71698207" w14:textId="74599F7E" w:rsidR="00C279F0" w:rsidRDefault="00C279F0" w:rsidP="001B4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Tournage : 4.5 - 6 %</w:t>
      </w:r>
    </w:p>
    <w:p w14:paraId="676A66C1" w14:textId="5BBD3B52" w:rsidR="00C279F0" w:rsidRDefault="00C279F0" w:rsidP="001B4B1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Perçage : 3 %</w:t>
      </w:r>
    </w:p>
    <w:p w14:paraId="2860A7D1" w14:textId="65BA4D09" w:rsidR="00C279F0" w:rsidRPr="00C279F0" w:rsidRDefault="00C279F0" w:rsidP="00C279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Tronçonnage : 3 - 5 % </w:t>
      </w:r>
    </w:p>
    <w:p w14:paraId="6B889633" w14:textId="77777777" w:rsidR="00C279F0" w:rsidRDefault="00C279F0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</w:p>
    <w:p w14:paraId="2D86D984" w14:textId="77777777" w:rsidR="00C279F0" w:rsidRDefault="00C279F0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</w:p>
    <w:p w14:paraId="7DBCCC8F" w14:textId="5B1B7226" w:rsidR="00C279F0" w:rsidRDefault="00C279F0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</w:p>
    <w:p w14:paraId="46F6F3D8" w14:textId="0AF58FB8" w:rsidR="00302A1C" w:rsidRDefault="00302A1C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</w:p>
    <w:p w14:paraId="4CD40C8C" w14:textId="77777777" w:rsidR="00302A1C" w:rsidRDefault="00302A1C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</w:p>
    <w:p w14:paraId="1132194D" w14:textId="77777777" w:rsidR="00C279F0" w:rsidRDefault="00C279F0" w:rsidP="00C279F0">
      <w:pPr>
        <w:pBdr>
          <w:bottom w:val="single" w:sz="36" w:space="1" w:color="A6A6A6" w:themeColor="background1" w:themeShade="A6"/>
        </w:pBdr>
        <w:shd w:val="clear" w:color="auto" w:fill="FF0000"/>
        <w:tabs>
          <w:tab w:val="left" w:pos="3585"/>
        </w:tabs>
        <w:rPr>
          <w:rFonts w:ascii="Arial" w:hAnsi="Arial" w:cs="Arial"/>
          <w:color w:val="CC0000"/>
          <w:sz w:val="9"/>
          <w:szCs w:val="9"/>
        </w:rPr>
      </w:pPr>
    </w:p>
    <w:p w14:paraId="61A71896" w14:textId="77777777" w:rsidR="00C279F0" w:rsidRDefault="00C279F0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</w:p>
    <w:p w14:paraId="31010939" w14:textId="77777777" w:rsidR="00C279F0" w:rsidRDefault="00C279F0" w:rsidP="00D8745C">
      <w:pPr>
        <w:tabs>
          <w:tab w:val="left" w:pos="3585"/>
        </w:tabs>
        <w:spacing w:after="0"/>
        <w:rPr>
          <w:rFonts w:ascii="Arial" w:hAnsi="Arial" w:cs="Arial"/>
          <w:color w:val="CC0000"/>
          <w:sz w:val="14"/>
          <w:szCs w:val="16"/>
        </w:rPr>
      </w:pPr>
    </w:p>
    <w:p w14:paraId="661B51AA" w14:textId="40C68F82" w:rsidR="00FB6D4D" w:rsidRDefault="00FB6D4D" w:rsidP="00FB6D4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CE057B">
        <w:rPr>
          <w:rFonts w:ascii="Times New Roman" w:hAnsi="Times New Roman" w:cs="Times New Roman"/>
          <w:noProof/>
          <w:sz w:val="24"/>
          <w:szCs w:val="26"/>
        </w:rPr>
        <w:drawing>
          <wp:anchor distT="0" distB="0" distL="114300" distR="114300" simplePos="0" relativeHeight="251670528" behindDoc="0" locked="0" layoutInCell="1" allowOverlap="1" wp14:anchorId="070AC49F" wp14:editId="4325C5E1">
            <wp:simplePos x="0" y="0"/>
            <wp:positionH relativeFrom="margin">
              <wp:posOffset>-14605</wp:posOffset>
            </wp:positionH>
            <wp:positionV relativeFrom="paragraph">
              <wp:posOffset>183620</wp:posOffset>
            </wp:positionV>
            <wp:extent cx="1840020" cy="1242308"/>
            <wp:effectExtent l="0" t="0" r="825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4" t="21808" r="4255" b="21809"/>
                    <a:stretch/>
                  </pic:blipFill>
                  <pic:spPr bwMode="auto">
                    <a:xfrm>
                      <a:off x="0" y="0"/>
                      <a:ext cx="1840020" cy="12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7B">
        <w:rPr>
          <w:rFonts w:ascii="Times New Roman" w:hAnsi="Times New Roman" w:cs="Times New Roman"/>
          <w:sz w:val="24"/>
          <w:szCs w:val="26"/>
        </w:rPr>
        <w:t xml:space="preserve">                                                   </w:t>
      </w:r>
    </w:p>
    <w:p w14:paraId="4118E610" w14:textId="1DDC9C43" w:rsidR="00FB6D4D" w:rsidRPr="00CE057B" w:rsidRDefault="00FB6D4D" w:rsidP="00FB6D4D">
      <w:pPr>
        <w:spacing w:after="0"/>
        <w:jc w:val="both"/>
        <w:rPr>
          <w:rFonts w:ascii="Times New Roman" w:hAnsi="Times New Roman" w:cs="Times New Roman"/>
          <w:sz w:val="50"/>
          <w:szCs w:val="50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  <w:r w:rsidR="00C279F0">
        <w:rPr>
          <w:rFonts w:ascii="Arial" w:hAnsi="Arial" w:cs="Arial"/>
          <w:b/>
          <w:bCs/>
          <w:color w:val="FF0000"/>
          <w:sz w:val="50"/>
          <w:szCs w:val="50"/>
        </w:rPr>
        <w:t>LUBRISOL / C.F COUPE</w:t>
      </w:r>
    </w:p>
    <w:p w14:paraId="733EBE97" w14:textId="77777777" w:rsidR="00FB6D4D" w:rsidRPr="00CE057B" w:rsidRDefault="00FB6D4D" w:rsidP="00FB6D4D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14:paraId="49228B56" w14:textId="77777777" w:rsidR="00FB6D4D" w:rsidRPr="00CE057B" w:rsidRDefault="00FB6D4D" w:rsidP="00FB6D4D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14:paraId="4D482C0C" w14:textId="67644AEA" w:rsidR="00FB6D4D" w:rsidRDefault="00FB6D4D" w:rsidP="00FB6D4D">
      <w:pPr>
        <w:tabs>
          <w:tab w:val="left" w:pos="358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sz w:val="28"/>
          <w:szCs w:val="28"/>
        </w:rPr>
        <w:t>SUITE</w:t>
      </w:r>
    </w:p>
    <w:p w14:paraId="64CE9EF9" w14:textId="0D9AE7E6" w:rsidR="00FB6D4D" w:rsidRPr="00E523EE" w:rsidRDefault="00FB6D4D" w:rsidP="00FB6D4D">
      <w:pPr>
        <w:tabs>
          <w:tab w:val="left" w:pos="358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14:paraId="65B5B5C2" w14:textId="0ABF23D2" w:rsidR="00FB6D4D" w:rsidRPr="00FB6D4D" w:rsidRDefault="00FB6D4D" w:rsidP="00FB6D4D">
      <w:pPr>
        <w:tabs>
          <w:tab w:val="left" w:pos="358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</w:p>
    <w:p w14:paraId="5A978BD3" w14:textId="02DBFD0A" w:rsidR="00CE057B" w:rsidRDefault="00CE057B" w:rsidP="00D8745C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4C8724E0" w14:textId="779E80B6" w:rsidR="00CE057B" w:rsidRDefault="00CE057B" w:rsidP="00D8745C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16BCC712" w14:textId="61CDEAC8" w:rsidR="00CE057B" w:rsidRDefault="00CE057B" w:rsidP="00D8745C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33B4DD0A" w14:textId="3C908F11" w:rsidR="00FB6D4D" w:rsidRDefault="00FB6D4D" w:rsidP="00D8745C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10CD4F21" w14:textId="17EBCCE2" w:rsidR="00FB6D4D" w:rsidRDefault="00C279F0" w:rsidP="00D8745C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PRINCIPALES CARACTERISTIQUES PHYSICO-CHIMIQUES</w:t>
      </w:r>
    </w:p>
    <w:p w14:paraId="3B79FB02" w14:textId="4C1FAD6D" w:rsidR="00FB6D4D" w:rsidRPr="00393906" w:rsidRDefault="00C279F0" w:rsidP="00D8745C">
      <w:pPr>
        <w:tabs>
          <w:tab w:val="left" w:pos="3585"/>
        </w:tabs>
        <w:spacing w:after="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7169A" wp14:editId="15B3AAAD">
                <wp:simplePos x="0" y="0"/>
                <wp:positionH relativeFrom="margin">
                  <wp:posOffset>0</wp:posOffset>
                </wp:positionH>
                <wp:positionV relativeFrom="paragraph">
                  <wp:posOffset>40640</wp:posOffset>
                </wp:positionV>
                <wp:extent cx="5048250" cy="0"/>
                <wp:effectExtent l="0" t="38100" r="38100" b="381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69850" cap="flat" cmpd="thickThin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10974" id="Connecteur droit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2pt" to="397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" strokecolor="red" strokeweight="5.5pt">
                <v:stroke linestyle="thickThin" joinstyle="miter"/>
                <w10:wrap anchorx="margin"/>
              </v:line>
            </w:pict>
          </mc:Fallback>
        </mc:AlternateContent>
      </w:r>
    </w:p>
    <w:p w14:paraId="03047260" w14:textId="2EEE24AB" w:rsidR="00393906" w:rsidRDefault="00C279F0" w:rsidP="00C2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after="0"/>
        <w:rPr>
          <w:rFonts w:ascii="Arial" w:hAnsi="Arial" w:cs="Arial"/>
          <w:color w:val="4472C4" w:themeColor="accent1"/>
          <w:szCs w:val="24"/>
        </w:rPr>
      </w:pPr>
      <w:r w:rsidRPr="00C279F0">
        <w:rPr>
          <w:rFonts w:ascii="Arial" w:hAnsi="Arial" w:cs="Arial"/>
          <w:color w:val="4472C4" w:themeColor="accent1"/>
          <w:szCs w:val="24"/>
        </w:rPr>
        <w:t>CARACTERISTIQUES</w:t>
      </w:r>
      <w:r>
        <w:rPr>
          <w:rFonts w:ascii="Arial" w:hAnsi="Arial" w:cs="Arial"/>
          <w:color w:val="4472C4" w:themeColor="accent1"/>
          <w:szCs w:val="24"/>
        </w:rPr>
        <w:tab/>
        <w:t>UNITES</w:t>
      </w:r>
      <w:r>
        <w:rPr>
          <w:rFonts w:ascii="Arial" w:hAnsi="Arial" w:cs="Arial"/>
          <w:color w:val="4472C4" w:themeColor="accent1"/>
          <w:szCs w:val="24"/>
        </w:rPr>
        <w:tab/>
      </w:r>
      <w:r>
        <w:rPr>
          <w:rFonts w:ascii="Arial" w:hAnsi="Arial" w:cs="Arial"/>
          <w:color w:val="4472C4" w:themeColor="accent1"/>
          <w:szCs w:val="24"/>
        </w:rPr>
        <w:tab/>
        <w:t>NORMES</w:t>
      </w:r>
      <w:r>
        <w:rPr>
          <w:rFonts w:ascii="Arial" w:hAnsi="Arial" w:cs="Arial"/>
          <w:color w:val="4472C4" w:themeColor="accent1"/>
          <w:szCs w:val="24"/>
        </w:rPr>
        <w:tab/>
      </w:r>
      <w:r>
        <w:rPr>
          <w:rFonts w:ascii="Arial" w:hAnsi="Arial" w:cs="Arial"/>
          <w:color w:val="4472C4" w:themeColor="accent1"/>
          <w:szCs w:val="24"/>
        </w:rPr>
        <w:tab/>
        <w:t>RESULTATS</w:t>
      </w:r>
    </w:p>
    <w:p w14:paraId="0101759D" w14:textId="05AE263F" w:rsidR="00C279F0" w:rsidRDefault="00C279F0" w:rsidP="00C2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Masse volumique à 15°C</w:t>
      </w:r>
      <w:r>
        <w:rPr>
          <w:rFonts w:ascii="Arial" w:hAnsi="Arial" w:cs="Arial"/>
          <w:szCs w:val="24"/>
        </w:rPr>
        <w:tab/>
        <w:t>kg/m3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NFT 60 101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970</w:t>
      </w:r>
    </w:p>
    <w:p w14:paraId="07850DAB" w14:textId="685E4774" w:rsidR="00C279F0" w:rsidRDefault="00C279F0" w:rsidP="00C2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Viscosité à 40°C</w:t>
      </w:r>
      <w:r>
        <w:rPr>
          <w:rFonts w:ascii="Arial" w:hAnsi="Arial" w:cs="Arial"/>
          <w:szCs w:val="24"/>
        </w:rPr>
        <w:tab/>
        <w:t>Cst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NFT 60 100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230</w:t>
      </w:r>
    </w:p>
    <w:p w14:paraId="03E829D3" w14:textId="305549BD" w:rsidR="00C279F0" w:rsidRDefault="00C279F0" w:rsidP="00C2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Point d’éclair</w:t>
      </w:r>
      <w:r>
        <w:rPr>
          <w:rFonts w:ascii="Arial" w:hAnsi="Arial" w:cs="Arial"/>
          <w:szCs w:val="24"/>
        </w:rPr>
        <w:tab/>
        <w:t>°C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NFT 60 118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Non mesurable</w:t>
      </w:r>
    </w:p>
    <w:p w14:paraId="52FA924A" w14:textId="0349C4AB" w:rsidR="00C279F0" w:rsidRDefault="00302A1C" w:rsidP="00C2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Aspect à l’état concentré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Limpide, brun</w:t>
      </w:r>
    </w:p>
    <w:p w14:paraId="400A9635" w14:textId="7E79B7E4" w:rsidR="00302A1C" w:rsidRDefault="00302A1C" w:rsidP="00C2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Aspect à l’état dilué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Emulsion laiteuse</w:t>
      </w:r>
    </w:p>
    <w:p w14:paraId="1E90B1B9" w14:textId="2FFEBE7B" w:rsidR="00302A1C" w:rsidRDefault="00302A1C" w:rsidP="00C2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after="0"/>
        <w:rPr>
          <w:rFonts w:ascii="Arial" w:hAnsi="Arial" w:cs="Arial"/>
          <w:szCs w:val="24"/>
        </w:rPr>
      </w:pPr>
    </w:p>
    <w:p w14:paraId="5ADE37F8" w14:textId="71364F77" w:rsidR="00302A1C" w:rsidRDefault="00302A1C" w:rsidP="00C2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 : produit pur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CNOMO D 15 -1666</w:t>
      </w:r>
      <w:r>
        <w:rPr>
          <w:rFonts w:ascii="Arial" w:hAnsi="Arial" w:cs="Arial"/>
          <w:szCs w:val="24"/>
        </w:rPr>
        <w:tab/>
        <w:t>9,8</w:t>
      </w:r>
    </w:p>
    <w:p w14:paraId="41E487DC" w14:textId="4B937D7E" w:rsidR="00302A1C" w:rsidRDefault="00302A1C" w:rsidP="00C2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 : dilution à 4%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CNOMO D 15 -1666</w:t>
      </w:r>
    </w:p>
    <w:p w14:paraId="74422EF3" w14:textId="2A101ADD" w:rsidR="00302A1C" w:rsidRDefault="00302A1C" w:rsidP="00C2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after="0"/>
        <w:rPr>
          <w:rFonts w:ascii="Arial" w:hAnsi="Arial" w:cs="Arial"/>
          <w:szCs w:val="24"/>
        </w:rPr>
      </w:pPr>
    </w:p>
    <w:p w14:paraId="46E34A0E" w14:textId="38912348" w:rsidR="00302A1C" w:rsidRPr="00C279F0" w:rsidRDefault="00302A1C" w:rsidP="00C2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Moussage</w:t>
      </w:r>
      <w:r>
        <w:rPr>
          <w:rFonts w:ascii="Arial" w:hAnsi="Arial" w:cs="Arial"/>
          <w:szCs w:val="24"/>
        </w:rPr>
        <w:tab/>
        <w:t>Ml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CNOMO D 15 -1666</w:t>
      </w:r>
      <w:r>
        <w:rPr>
          <w:rFonts w:ascii="Arial" w:hAnsi="Arial" w:cs="Arial"/>
          <w:szCs w:val="24"/>
        </w:rPr>
        <w:tab/>
        <w:t>300/150/0/0/250</w:t>
      </w:r>
    </w:p>
    <w:p w14:paraId="2E022CB1" w14:textId="24793D1F" w:rsidR="00393906" w:rsidRDefault="00393906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5A2A984A" w14:textId="2F213A68" w:rsidR="00393906" w:rsidRDefault="00393906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28CA745C" w14:textId="79DEB952" w:rsidR="00393906" w:rsidRDefault="00393906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70787F10" w14:textId="59AF87D1" w:rsidR="00393906" w:rsidRDefault="00393906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3DFA3245" w14:textId="426756A2" w:rsidR="00393906" w:rsidRDefault="00393906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11736F54" w14:textId="330348DD" w:rsidR="00393906" w:rsidRDefault="00393906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200F199C" w14:textId="7E56288B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4A5E6983" w14:textId="23029ABD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35F6F776" w14:textId="5E80498D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7A927E56" w14:textId="61059A75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2F036607" w14:textId="306DE71F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03485C2B" w14:textId="0A04912D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6C421DA0" w14:textId="3F776F63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63F905A6" w14:textId="635AA597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278F8E77" w14:textId="49592154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7B6072E5" w14:textId="3E24C429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2386343C" w14:textId="6E8EA561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716B744B" w14:textId="7DF24500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524E11A7" w14:textId="77777777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79611181" w14:textId="1BE980F2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680479C9" w14:textId="0EC104DD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1DE45AE5" w14:textId="5C7FB70A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2A9DEF26" w14:textId="07EC4998" w:rsidR="00302A1C" w:rsidRDefault="00302A1C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6DFF4429" w14:textId="77777777" w:rsidR="00393906" w:rsidRPr="00D8745C" w:rsidRDefault="00393906" w:rsidP="00393906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74E6B86D" w14:textId="77777777" w:rsidR="00393906" w:rsidRDefault="00393906" w:rsidP="00393906">
      <w:pPr>
        <w:pBdr>
          <w:bottom w:val="single" w:sz="36" w:space="1" w:color="A6A6A6" w:themeColor="background1" w:themeShade="A6"/>
        </w:pBdr>
        <w:shd w:val="clear" w:color="auto" w:fill="FF0000"/>
        <w:tabs>
          <w:tab w:val="left" w:pos="3585"/>
        </w:tabs>
        <w:rPr>
          <w:rFonts w:ascii="Arial" w:hAnsi="Arial" w:cs="Arial"/>
          <w:color w:val="CC0000"/>
          <w:sz w:val="9"/>
          <w:szCs w:val="9"/>
        </w:rPr>
      </w:pPr>
    </w:p>
    <w:p w14:paraId="523E1E37" w14:textId="77777777" w:rsidR="00393906" w:rsidRPr="00E03B83" w:rsidRDefault="00393906" w:rsidP="00393906">
      <w:pPr>
        <w:tabs>
          <w:tab w:val="left" w:pos="960"/>
        </w:tabs>
        <w:rPr>
          <w:rFonts w:ascii="Arial" w:hAnsi="Arial" w:cs="Arial"/>
          <w:sz w:val="2"/>
          <w:szCs w:val="2"/>
        </w:rPr>
      </w:pPr>
    </w:p>
    <w:p w14:paraId="531E4EAC" w14:textId="30C8E7DA" w:rsidR="00393906" w:rsidRDefault="00393906" w:rsidP="00FB6D4D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</w:p>
    <w:p w14:paraId="08CC999F" w14:textId="41C7E46D" w:rsidR="00393906" w:rsidRPr="00393906" w:rsidRDefault="00393906" w:rsidP="00FB6D4D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</w:p>
    <w:p w14:paraId="6E67D008" w14:textId="6345828E" w:rsidR="00CE057B" w:rsidRDefault="00CE057B" w:rsidP="00D8745C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2AFE886B" w14:textId="77777777" w:rsidR="008741F8" w:rsidRPr="00D8745C" w:rsidRDefault="008741F8" w:rsidP="00D8745C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14:paraId="5961C96C" w14:textId="197CC7D2" w:rsidR="008741F8" w:rsidRPr="00E03B83" w:rsidRDefault="008741F8" w:rsidP="008741F8">
      <w:pPr>
        <w:tabs>
          <w:tab w:val="left" w:pos="960"/>
        </w:tabs>
        <w:rPr>
          <w:rFonts w:ascii="Arial" w:hAnsi="Arial" w:cs="Arial"/>
          <w:sz w:val="2"/>
          <w:szCs w:val="2"/>
        </w:rPr>
      </w:pPr>
    </w:p>
    <w:sectPr w:rsidR="008741F8" w:rsidRPr="00E03B83" w:rsidSect="003D3784">
      <w:footerReference w:type="default" r:id="rId9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0165" w14:textId="77777777" w:rsidR="00A4695C" w:rsidRDefault="00A4695C" w:rsidP="003D3784">
      <w:pPr>
        <w:spacing w:after="0" w:line="240" w:lineRule="auto"/>
      </w:pPr>
      <w:r>
        <w:separator/>
      </w:r>
    </w:p>
  </w:endnote>
  <w:endnote w:type="continuationSeparator" w:id="0">
    <w:p w14:paraId="7E121F3E" w14:textId="77777777" w:rsidR="00A4695C" w:rsidRDefault="00A4695C" w:rsidP="003D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E254" w14:textId="77777777"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CE057B">
      <w:rPr>
        <w:rFonts w:ascii="Arial" w:hAnsi="Arial" w:cs="Arial"/>
        <w:b/>
        <w:color w:val="000000" w:themeColor="text1"/>
      </w:rPr>
      <w:t>C</w:t>
    </w:r>
    <w:r w:rsidRPr="00CE057B">
      <w:rPr>
        <w:rFonts w:ascii="Arial" w:hAnsi="Arial" w:cs="Arial"/>
        <w:color w:val="000000" w:themeColor="text1"/>
      </w:rPr>
      <w:t xml:space="preserve">orse </w:t>
    </w:r>
    <w:r w:rsidRPr="00CE057B">
      <w:rPr>
        <w:rFonts w:ascii="Arial" w:hAnsi="Arial" w:cs="Arial"/>
        <w:b/>
        <w:color w:val="000000" w:themeColor="text1"/>
      </w:rPr>
      <w:t>C</w:t>
    </w:r>
    <w:r w:rsidRPr="00CE057B">
      <w:rPr>
        <w:rFonts w:ascii="Arial" w:hAnsi="Arial" w:cs="Arial"/>
        <w:color w:val="000000" w:themeColor="text1"/>
      </w:rPr>
      <w:t xml:space="preserve">himie </w:t>
    </w:r>
    <w:r w:rsidRPr="00CE057B">
      <w:rPr>
        <w:rFonts w:ascii="Arial" w:hAnsi="Arial" w:cs="Arial"/>
        <w:b/>
        <w:color w:val="000000" w:themeColor="text1"/>
      </w:rPr>
      <w:t>I</w:t>
    </w:r>
    <w:r w:rsidRPr="00CE057B">
      <w:rPr>
        <w:rFonts w:ascii="Arial" w:hAnsi="Arial" w:cs="Arial"/>
        <w:color w:val="000000" w:themeColor="text1"/>
      </w:rPr>
      <w:t xml:space="preserve">ndustrie </w:t>
    </w:r>
    <w:r w:rsidRPr="00562D70">
      <w:rPr>
        <w:rFonts w:ascii="Arial" w:hAnsi="Arial" w:cs="Arial"/>
      </w:rPr>
      <w:t xml:space="preserve">- Z.A Petre </w:t>
    </w:r>
    <w:proofErr w:type="spellStart"/>
    <w:r w:rsidRPr="00562D70">
      <w:rPr>
        <w:rFonts w:ascii="Arial" w:hAnsi="Arial" w:cs="Arial"/>
      </w:rPr>
      <w:t>Turchine</w:t>
    </w:r>
    <w:proofErr w:type="spellEnd"/>
    <w:r w:rsidRPr="00562D70">
      <w:rPr>
        <w:rFonts w:ascii="Arial" w:hAnsi="Arial" w:cs="Arial"/>
      </w:rPr>
      <w:t xml:space="preserve"> – RN 193 20290 BORGO</w:t>
    </w:r>
  </w:p>
  <w:p w14:paraId="2519717B" w14:textId="16E4CD7A"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562D70">
      <w:rPr>
        <w:rFonts w:ascii="Arial" w:hAnsi="Arial" w:cs="Arial"/>
        <w:i/>
      </w:rPr>
      <w:t>Siret</w:t>
    </w:r>
    <w:r w:rsidRPr="00562D70">
      <w:rPr>
        <w:rFonts w:ascii="Arial" w:hAnsi="Arial" w:cs="Arial"/>
      </w:rPr>
      <w:t> : 345 005 532 000</w:t>
    </w:r>
    <w:r w:rsidR="00AB29A7">
      <w:rPr>
        <w:rFonts w:ascii="Arial" w:hAnsi="Arial" w:cs="Arial"/>
      </w:rPr>
      <w:t>55</w:t>
    </w:r>
  </w:p>
  <w:p w14:paraId="5C2341AB" w14:textId="77777777"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562D70">
      <w:rPr>
        <w:rFonts w:ascii="Arial" w:hAnsi="Arial" w:cs="Arial"/>
        <w:i/>
      </w:rPr>
      <w:t>Téléphone</w:t>
    </w:r>
    <w:r w:rsidRPr="00562D70">
      <w:rPr>
        <w:rFonts w:ascii="Arial" w:hAnsi="Arial" w:cs="Arial"/>
      </w:rPr>
      <w:t xml:space="preserve"> : 04.95.30.70.22 – </w:t>
    </w:r>
    <w:r w:rsidRPr="00562D70">
      <w:rPr>
        <w:rFonts w:ascii="Arial" w:hAnsi="Arial" w:cs="Arial"/>
        <w:i/>
      </w:rPr>
      <w:t>Télécopie</w:t>
    </w:r>
    <w:r w:rsidRPr="00562D70">
      <w:rPr>
        <w:rFonts w:ascii="Arial" w:hAnsi="Arial" w:cs="Arial"/>
      </w:rPr>
      <w:t> : 04.95.33.06.99</w:t>
    </w:r>
  </w:p>
  <w:p w14:paraId="4F9B20A0" w14:textId="77777777"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562D70">
      <w:rPr>
        <w:rFonts w:ascii="Arial" w:hAnsi="Arial" w:cs="Arial"/>
        <w:i/>
      </w:rPr>
      <w:t>Email </w:t>
    </w:r>
    <w:r w:rsidRPr="00562D70">
      <w:rPr>
        <w:rFonts w:ascii="Arial" w:hAnsi="Arial" w:cs="Arial"/>
      </w:rPr>
      <w:t xml:space="preserve">: </w:t>
    </w:r>
    <w:r w:rsidRPr="00562D70">
      <w:rPr>
        <w:rFonts w:ascii="Arial" w:hAnsi="Arial" w:cs="Arial"/>
        <w:u w:val="single"/>
      </w:rPr>
      <w:t>contact@corse-chimie-industrie.fr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7DB06" w14:textId="77777777" w:rsidR="00A4695C" w:rsidRDefault="00A4695C" w:rsidP="003D3784">
      <w:pPr>
        <w:spacing w:after="0" w:line="240" w:lineRule="auto"/>
      </w:pPr>
      <w:r>
        <w:separator/>
      </w:r>
    </w:p>
  </w:footnote>
  <w:footnote w:type="continuationSeparator" w:id="0">
    <w:p w14:paraId="2A34E429" w14:textId="77777777" w:rsidR="00A4695C" w:rsidRDefault="00A4695C" w:rsidP="003D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C08F8"/>
    <w:multiLevelType w:val="hybridMultilevel"/>
    <w:tmpl w:val="59C40D34"/>
    <w:lvl w:ilvl="0" w:tplc="F8E64390">
      <w:start w:val="16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219CD"/>
    <w:multiLevelType w:val="hybridMultilevel"/>
    <w:tmpl w:val="918E6C3C"/>
    <w:lvl w:ilvl="0" w:tplc="28024DB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84"/>
    <w:rsid w:val="00004A3B"/>
    <w:rsid w:val="00143BBF"/>
    <w:rsid w:val="00234948"/>
    <w:rsid w:val="00302A1C"/>
    <w:rsid w:val="003042AC"/>
    <w:rsid w:val="00393906"/>
    <w:rsid w:val="003D3784"/>
    <w:rsid w:val="004249C3"/>
    <w:rsid w:val="004D48A4"/>
    <w:rsid w:val="004E5683"/>
    <w:rsid w:val="0052386B"/>
    <w:rsid w:val="00562D70"/>
    <w:rsid w:val="005A5B8C"/>
    <w:rsid w:val="005E0306"/>
    <w:rsid w:val="00612748"/>
    <w:rsid w:val="00612A91"/>
    <w:rsid w:val="006479F5"/>
    <w:rsid w:val="006E3852"/>
    <w:rsid w:val="007B3BF3"/>
    <w:rsid w:val="008741F8"/>
    <w:rsid w:val="00A0545D"/>
    <w:rsid w:val="00A4695C"/>
    <w:rsid w:val="00AB29A7"/>
    <w:rsid w:val="00B02C9E"/>
    <w:rsid w:val="00B70F21"/>
    <w:rsid w:val="00BD3161"/>
    <w:rsid w:val="00C00097"/>
    <w:rsid w:val="00C279F0"/>
    <w:rsid w:val="00C83865"/>
    <w:rsid w:val="00CE057B"/>
    <w:rsid w:val="00D8745C"/>
    <w:rsid w:val="00DD48D9"/>
    <w:rsid w:val="00E03B83"/>
    <w:rsid w:val="00EA4FED"/>
    <w:rsid w:val="00F07290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B8E22"/>
  <w15:chartTrackingRefBased/>
  <w15:docId w15:val="{344A3F93-6749-4FC9-8BB5-0EB85757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378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784"/>
  </w:style>
  <w:style w:type="paragraph" w:styleId="Pieddepage">
    <w:name w:val="footer"/>
    <w:basedOn w:val="Normal"/>
    <w:link w:val="PieddepageCar"/>
    <w:uiPriority w:val="99"/>
    <w:unhideWhenUsed/>
    <w:rsid w:val="003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784"/>
  </w:style>
  <w:style w:type="paragraph" w:styleId="Paragraphedeliste">
    <w:name w:val="List Paragraph"/>
    <w:basedOn w:val="Normal"/>
    <w:uiPriority w:val="34"/>
    <w:qFormat/>
    <w:rsid w:val="004E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F3EA-D298-4AA3-ADED-55A10E6C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Michele</cp:lastModifiedBy>
  <cp:revision>3</cp:revision>
  <cp:lastPrinted>2019-09-20T10:07:00Z</cp:lastPrinted>
  <dcterms:created xsi:type="dcterms:W3CDTF">2019-09-26T06:49:00Z</dcterms:created>
  <dcterms:modified xsi:type="dcterms:W3CDTF">2019-09-26T07:45:00Z</dcterms:modified>
</cp:coreProperties>
</file>